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40B7" w14:textId="664D4594" w:rsidR="00BB63BA" w:rsidRDefault="007B388F" w:rsidP="00B60E32">
      <w:pPr>
        <w:jc w:val="both"/>
      </w:pPr>
      <w:r>
        <w:t>C</w:t>
      </w:r>
      <w:r w:rsidRPr="00B60E32">
        <w:t>on fundamento en lo dispuesto en los artículos 1.1,</w:t>
      </w:r>
      <w:r>
        <w:t xml:space="preserve"> </w:t>
      </w:r>
      <w:r w:rsidRPr="00B60E32">
        <w:t>1.4,</w:t>
      </w:r>
      <w:r>
        <w:t xml:space="preserve"> </w:t>
      </w:r>
      <w:r w:rsidRPr="00B60E32">
        <w:t xml:space="preserve">2.2, </w:t>
      </w:r>
      <w:r w:rsidR="004D5ECD">
        <w:t xml:space="preserve">del </w:t>
      </w:r>
      <w:r w:rsidRPr="00B60E32">
        <w:t>23</w:t>
      </w:r>
      <w:r w:rsidR="004D5ECD">
        <w:t xml:space="preserve"> al 33</w:t>
      </w:r>
      <w:r>
        <w:t xml:space="preserve"> de la Ley de Compras Gubernamentales Enajenaciones y C</w:t>
      </w:r>
      <w:r w:rsidRPr="00B60E32">
        <w:t>ontratación</w:t>
      </w:r>
      <w:r>
        <w:t xml:space="preserve"> de Servicios del Estado de Jalisco y sus M</w:t>
      </w:r>
      <w:r w:rsidRPr="00B60E32">
        <w:t xml:space="preserve">unicipios, </w:t>
      </w:r>
      <w:r w:rsidR="00A862E9">
        <w:t xml:space="preserve">siendo las </w:t>
      </w:r>
      <w:r w:rsidR="00FF5A64">
        <w:rPr>
          <w:b/>
        </w:rPr>
        <w:t>10:25</w:t>
      </w:r>
      <w:r w:rsidR="00A862E9">
        <w:t xml:space="preserve"> </w:t>
      </w:r>
      <w:r w:rsidR="00FF5A64">
        <w:t>diez</w:t>
      </w:r>
      <w:r w:rsidR="00A862E9">
        <w:t xml:space="preserve"> </w:t>
      </w:r>
      <w:r w:rsidRPr="00B60E32">
        <w:t xml:space="preserve">horas </w:t>
      </w:r>
      <w:r w:rsidR="00FF5A64">
        <w:t>veinticinco</w:t>
      </w:r>
      <w:r w:rsidR="00D60C1F">
        <w:t xml:space="preserve"> minutos </w:t>
      </w:r>
      <w:r w:rsidRPr="00B60E32">
        <w:t>del día</w:t>
      </w:r>
      <w:r w:rsidR="00A862E9">
        <w:t xml:space="preserve"> </w:t>
      </w:r>
      <w:r w:rsidR="00FF5A64">
        <w:rPr>
          <w:b/>
        </w:rPr>
        <w:t>25 de Junio</w:t>
      </w:r>
      <w:r w:rsidR="00CB7A88">
        <w:rPr>
          <w:b/>
        </w:rPr>
        <w:t xml:space="preserve"> del 2020</w:t>
      </w:r>
      <w:r w:rsidRPr="00B60E32">
        <w:t xml:space="preserve">, en las </w:t>
      </w:r>
      <w:r>
        <w:t xml:space="preserve">instalaciones que conforman la </w:t>
      </w:r>
      <w:r w:rsidR="00FF5A64">
        <w:t xml:space="preserve">oficina del Centro de Desarrollo Comunitario Bella Vista, con domicilio en Av. Zapotlanejo No. 73-B, Colonia Bella Vista </w:t>
      </w:r>
      <w:r w:rsidR="00D60C1F">
        <w:t xml:space="preserve">de </w:t>
      </w:r>
      <w:r w:rsidR="00A862E9">
        <w:t>esta Ciudad de Zapotlanejo Jalisco</w:t>
      </w:r>
      <w:r w:rsidRPr="00B60E32">
        <w:t>,</w:t>
      </w:r>
      <w:r w:rsidR="00F52FE9" w:rsidRPr="00F52FE9">
        <w:t xml:space="preserve"> </w:t>
      </w:r>
      <w:r w:rsidR="00F52FE9">
        <w:t>se reunió el Comité de A</w:t>
      </w:r>
      <w:r w:rsidR="00F52FE9" w:rsidRPr="00B60E32">
        <w:t>dquisiciones,</w:t>
      </w:r>
      <w:r w:rsidR="00F52FE9">
        <w:t xml:space="preserve"> </w:t>
      </w:r>
      <w:r w:rsidRPr="00B60E32">
        <w:t>previamente convocados</w:t>
      </w:r>
      <w:r>
        <w:t>.</w:t>
      </w:r>
    </w:p>
    <w:p w14:paraId="22E55D1C" w14:textId="77777777" w:rsidR="00E46A7D" w:rsidRDefault="00E46A7D" w:rsidP="00B60E32">
      <w:pPr>
        <w:jc w:val="both"/>
      </w:pPr>
      <w:r>
        <w:t>La presente sesió</w:t>
      </w:r>
      <w:r w:rsidRPr="00B60E32">
        <w:t xml:space="preserve">n ordinaria </w:t>
      </w:r>
      <w:r>
        <w:t>se celebra conforme al siguiente orden del dí</w:t>
      </w:r>
      <w:r w:rsidRPr="00B60E32">
        <w:t>a:</w:t>
      </w:r>
    </w:p>
    <w:p w14:paraId="2E82BA04" w14:textId="77777777" w:rsidR="00FF5A64" w:rsidRDefault="00FF5A64" w:rsidP="00B60E32">
      <w:pPr>
        <w:jc w:val="both"/>
      </w:pPr>
    </w:p>
    <w:p w14:paraId="682702E4" w14:textId="77777777" w:rsidR="00FF5A64" w:rsidRDefault="00FF5A64" w:rsidP="00B60E32">
      <w:pPr>
        <w:jc w:val="both"/>
      </w:pPr>
    </w:p>
    <w:p w14:paraId="77F4A9E7" w14:textId="7A0B45AF" w:rsidR="00FF5A64" w:rsidRDefault="00FF5A64" w:rsidP="00FF5A64">
      <w:pPr>
        <w:pStyle w:val="Prrafodelista"/>
        <w:numPr>
          <w:ilvl w:val="0"/>
          <w:numId w:val="6"/>
        </w:numPr>
        <w:jc w:val="both"/>
      </w:pPr>
      <w:r>
        <w:t>Lista de asistencia</w:t>
      </w:r>
    </w:p>
    <w:p w14:paraId="00270C7E" w14:textId="30414271" w:rsidR="00FF5A64" w:rsidRDefault="00FF5A64" w:rsidP="00FF5A64">
      <w:pPr>
        <w:pStyle w:val="Prrafodelista"/>
        <w:numPr>
          <w:ilvl w:val="0"/>
          <w:numId w:val="6"/>
        </w:numPr>
        <w:jc w:val="both"/>
      </w:pPr>
      <w:r>
        <w:t>Declaración de Quórum Legal</w:t>
      </w:r>
    </w:p>
    <w:p w14:paraId="7516DDC4" w14:textId="6FD75EC1" w:rsidR="00FF5A64" w:rsidRDefault="00FF5A64" w:rsidP="00FF5A64">
      <w:pPr>
        <w:pStyle w:val="Prrafodelista"/>
        <w:numPr>
          <w:ilvl w:val="0"/>
          <w:numId w:val="6"/>
        </w:numPr>
        <w:jc w:val="both"/>
      </w:pPr>
      <w:r>
        <w:t xml:space="preserve">Revisión y Autorización de Bases para Licitación de Uniformes Escolares, del Programa RECREA. </w:t>
      </w:r>
    </w:p>
    <w:p w14:paraId="0946978D" w14:textId="0B64831F" w:rsidR="00FF5A64" w:rsidRDefault="00FF5A64" w:rsidP="00FF5A64">
      <w:pPr>
        <w:pStyle w:val="Prrafodelista"/>
        <w:numPr>
          <w:ilvl w:val="0"/>
          <w:numId w:val="6"/>
        </w:numPr>
        <w:jc w:val="both"/>
      </w:pPr>
      <w:r>
        <w:t>Informe de adjudicaciones directas por COVID-19; al 22 de Junio de 2020, seguimiento al Acuerdo por el que se establecen las medidas preventivas para implementar la mitigación y control de los riesgos para la salud, que implica la enfermedad por el virus SARS.CoV2.</w:t>
      </w:r>
    </w:p>
    <w:p w14:paraId="4C85C860" w14:textId="0029448E" w:rsidR="002740DF" w:rsidRPr="002740DF" w:rsidRDefault="00FF5A64" w:rsidP="00FF5A64">
      <w:pPr>
        <w:pStyle w:val="Prrafodelista"/>
        <w:numPr>
          <w:ilvl w:val="0"/>
          <w:numId w:val="6"/>
        </w:numPr>
        <w:jc w:val="both"/>
      </w:pPr>
      <w:r>
        <w:t>Puntos Varios.</w:t>
      </w:r>
      <w:r w:rsidR="002740DF">
        <w:t xml:space="preserve"> </w:t>
      </w:r>
    </w:p>
    <w:p w14:paraId="1253BB77" w14:textId="77777777" w:rsidR="003B584F" w:rsidRDefault="003B584F" w:rsidP="00575399">
      <w:pPr>
        <w:jc w:val="center"/>
        <w:rPr>
          <w:b/>
          <w:u w:val="single"/>
        </w:rPr>
      </w:pPr>
    </w:p>
    <w:p w14:paraId="1289FC6E" w14:textId="77777777" w:rsidR="00F52FE9" w:rsidRDefault="00F52FE9" w:rsidP="00575399">
      <w:pPr>
        <w:jc w:val="center"/>
        <w:rPr>
          <w:b/>
          <w:u w:val="single"/>
        </w:rPr>
      </w:pPr>
      <w:r w:rsidRPr="00A54CE1">
        <w:rPr>
          <w:b/>
          <w:u w:val="single"/>
        </w:rPr>
        <w:t>DESARROLLO DE LA SESION</w:t>
      </w:r>
    </w:p>
    <w:p w14:paraId="52A5B930" w14:textId="77777777" w:rsidR="00AD7ACA" w:rsidRPr="00A54CE1" w:rsidRDefault="00AD7ACA" w:rsidP="00575399">
      <w:pPr>
        <w:jc w:val="center"/>
        <w:rPr>
          <w:b/>
          <w:u w:val="single"/>
        </w:rPr>
      </w:pPr>
    </w:p>
    <w:p w14:paraId="3ABE4D3D" w14:textId="18D4844A" w:rsidR="0001351A" w:rsidRDefault="0001351A" w:rsidP="00B60E32">
      <w:pPr>
        <w:jc w:val="both"/>
      </w:pPr>
      <w:r w:rsidRPr="0001351A">
        <w:t xml:space="preserve">C. Lic. </w:t>
      </w:r>
      <w:r>
        <w:t>Ramiro Franco Anguiano</w:t>
      </w:r>
      <w:r w:rsidR="00575399">
        <w:t>:</w:t>
      </w:r>
      <w:r w:rsidR="00B607E6">
        <w:t xml:space="preserve"> </w:t>
      </w:r>
      <w:r w:rsidR="005500B4">
        <w:t xml:space="preserve">Buenas tardes, </w:t>
      </w:r>
      <w:r w:rsidR="00B607E6">
        <w:t>agradezco a los presentes su asistencia y disposición para llevar a cabo esta sesión</w:t>
      </w:r>
      <w:r w:rsidR="00781ECE">
        <w:t>, iniciando con el primer punto del orden del día</w:t>
      </w:r>
      <w:r w:rsidR="00B607E6">
        <w:t>.</w:t>
      </w:r>
    </w:p>
    <w:p w14:paraId="27332811" w14:textId="77777777" w:rsidR="00B607E6" w:rsidRPr="00B607E6" w:rsidRDefault="00B607E6" w:rsidP="00B607E6">
      <w:pPr>
        <w:jc w:val="both"/>
        <w:rPr>
          <w:u w:val="single"/>
        </w:rPr>
      </w:pPr>
      <w:r w:rsidRPr="0023537F">
        <w:rPr>
          <w:b/>
          <w:u w:val="single"/>
        </w:rPr>
        <w:t>PRIMER PUNTO:</w:t>
      </w:r>
      <w:r w:rsidRPr="00B607E6">
        <w:rPr>
          <w:u w:val="single"/>
        </w:rPr>
        <w:t xml:space="preserve"> Lista de asistencia.</w:t>
      </w:r>
    </w:p>
    <w:p w14:paraId="7094E47F" w14:textId="42426829" w:rsidR="00FD00F8" w:rsidRDefault="00817623" w:rsidP="00B60E32">
      <w:pPr>
        <w:jc w:val="both"/>
        <w:rPr>
          <w:b/>
        </w:rPr>
      </w:pPr>
      <w:r w:rsidRPr="0001351A">
        <w:t xml:space="preserve">C. Lic. </w:t>
      </w:r>
      <w:r>
        <w:t xml:space="preserve">Ramiro Franco Anguiano: </w:t>
      </w:r>
      <w:r w:rsidR="00B607E6">
        <w:t>Según el orden del dí</w:t>
      </w:r>
      <w:r w:rsidR="00B607E6" w:rsidRPr="00B60E32">
        <w:t>a en el primer punto, lista de asistencia</w:t>
      </w:r>
      <w:r w:rsidR="00B607E6">
        <w:t xml:space="preserve">, </w:t>
      </w:r>
      <w:r w:rsidR="00B607E6" w:rsidRPr="00B60E32">
        <w:t>conta</w:t>
      </w:r>
      <w:r w:rsidR="00FD00F8">
        <w:t>mos</w:t>
      </w:r>
      <w:r w:rsidR="00B607E6" w:rsidRPr="00B60E32">
        <w:t xml:space="preserve"> con la presencia de los miembros del </w:t>
      </w:r>
      <w:r w:rsidR="00795406">
        <w:t>C</w:t>
      </w:r>
      <w:r w:rsidR="00B607E6" w:rsidRPr="00B60E32">
        <w:t xml:space="preserve">omité de </w:t>
      </w:r>
      <w:r w:rsidR="00795406">
        <w:t>A</w:t>
      </w:r>
      <w:r w:rsidR="00A54CE1">
        <w:t>dquisiciones</w:t>
      </w:r>
      <w:r w:rsidR="003042B4">
        <w:t>, como consta en la lista de asistencia,</w:t>
      </w:r>
      <w:r w:rsidR="00A54CE1">
        <w:t xml:space="preserve"> los C.C</w:t>
      </w:r>
      <w:r w:rsidR="004C0403">
        <w:t>.:</w:t>
      </w:r>
      <w:r w:rsidR="004C0403" w:rsidRPr="004C0403">
        <w:rPr>
          <w:b/>
        </w:rPr>
        <w:t xml:space="preserve"> </w:t>
      </w:r>
      <w:r w:rsidR="00600369">
        <w:rPr>
          <w:b/>
        </w:rPr>
        <w:t>Mtra. Ileana Roxana Jacobo Torres</w:t>
      </w:r>
      <w:r w:rsidR="004C0403">
        <w:rPr>
          <w:b/>
        </w:rPr>
        <w:t xml:space="preserve">, </w:t>
      </w:r>
      <w:r w:rsidR="00600369">
        <w:rPr>
          <w:b/>
        </w:rPr>
        <w:t xml:space="preserve">Suplente del </w:t>
      </w:r>
      <w:r w:rsidR="00E126C2" w:rsidRPr="00E126C2">
        <w:rPr>
          <w:b/>
        </w:rPr>
        <w:t>Presidente del Comité de Adquisiciones</w:t>
      </w:r>
      <w:r w:rsidR="00E126C2">
        <w:rPr>
          <w:b/>
        </w:rPr>
        <w:t>, L</w:t>
      </w:r>
      <w:r w:rsidR="00E126C2" w:rsidRPr="00B60E32">
        <w:rPr>
          <w:b/>
        </w:rPr>
        <w:t xml:space="preserve">uis </w:t>
      </w:r>
      <w:r w:rsidR="00E126C2">
        <w:rPr>
          <w:b/>
        </w:rPr>
        <w:t>M</w:t>
      </w:r>
      <w:r w:rsidR="00E126C2" w:rsidRPr="00B60E32">
        <w:rPr>
          <w:b/>
        </w:rPr>
        <w:t xml:space="preserve">anuel </w:t>
      </w:r>
      <w:r w:rsidR="00E126C2">
        <w:rPr>
          <w:b/>
        </w:rPr>
        <w:t>G</w:t>
      </w:r>
      <w:r w:rsidR="00E126C2" w:rsidRPr="00B60E32">
        <w:rPr>
          <w:b/>
        </w:rPr>
        <w:t>ómez Reynoso</w:t>
      </w:r>
      <w:r w:rsidR="00600369">
        <w:rPr>
          <w:b/>
        </w:rPr>
        <w:t>,</w:t>
      </w:r>
      <w:r w:rsidR="00E126C2">
        <w:rPr>
          <w:b/>
        </w:rPr>
        <w:t xml:space="preserve"> Vocal, </w:t>
      </w:r>
      <w:r w:rsidR="00E126C2" w:rsidRPr="00B60E32">
        <w:rPr>
          <w:b/>
        </w:rPr>
        <w:t>José</w:t>
      </w:r>
      <w:r w:rsidR="00E126C2">
        <w:rPr>
          <w:b/>
        </w:rPr>
        <w:t xml:space="preserve"> Cervantes Padilla Vocal, B</w:t>
      </w:r>
      <w:r w:rsidR="00E126C2" w:rsidRPr="00B60E32">
        <w:rPr>
          <w:b/>
        </w:rPr>
        <w:t xml:space="preserve">enjamín </w:t>
      </w:r>
      <w:r w:rsidR="00E126C2">
        <w:rPr>
          <w:b/>
        </w:rPr>
        <w:t>P</w:t>
      </w:r>
      <w:r w:rsidR="00E126C2" w:rsidRPr="00B60E32">
        <w:rPr>
          <w:b/>
        </w:rPr>
        <w:t xml:space="preserve">adilla </w:t>
      </w:r>
      <w:r w:rsidR="00E126C2">
        <w:rPr>
          <w:b/>
        </w:rPr>
        <w:lastRenderedPageBreak/>
        <w:t>G</w:t>
      </w:r>
      <w:r w:rsidR="00E126C2" w:rsidRPr="00B60E32">
        <w:rPr>
          <w:b/>
        </w:rPr>
        <w:t>utiérrez</w:t>
      </w:r>
      <w:r w:rsidR="00600369">
        <w:rPr>
          <w:b/>
        </w:rPr>
        <w:t>,</w:t>
      </w:r>
      <w:r w:rsidR="00D87420">
        <w:rPr>
          <w:b/>
        </w:rPr>
        <w:t xml:space="preserve"> Vocal,</w:t>
      </w:r>
      <w:r w:rsidR="00BD788C">
        <w:rPr>
          <w:b/>
        </w:rPr>
        <w:t xml:space="preserve"> G</w:t>
      </w:r>
      <w:r w:rsidR="00BD788C" w:rsidRPr="00B60E32">
        <w:rPr>
          <w:b/>
        </w:rPr>
        <w:t>amalie</w:t>
      </w:r>
      <w:r w:rsidR="00BD788C">
        <w:rPr>
          <w:b/>
        </w:rPr>
        <w:t>l Pérez M</w:t>
      </w:r>
      <w:r w:rsidR="00BD788C" w:rsidRPr="00B60E32">
        <w:rPr>
          <w:b/>
        </w:rPr>
        <w:t>artínez</w:t>
      </w:r>
      <w:r w:rsidR="00600369">
        <w:rPr>
          <w:b/>
        </w:rPr>
        <w:t>,</w:t>
      </w:r>
      <w:r w:rsidR="00BD788C">
        <w:rPr>
          <w:b/>
        </w:rPr>
        <w:t xml:space="preserve"> Vocal, </w:t>
      </w:r>
      <w:r w:rsidR="007374E7">
        <w:rPr>
          <w:b/>
        </w:rPr>
        <w:t>Francisco Marroquín de la Torre</w:t>
      </w:r>
      <w:r w:rsidR="00600369">
        <w:rPr>
          <w:b/>
        </w:rPr>
        <w:t>,</w:t>
      </w:r>
      <w:r w:rsidR="007374E7">
        <w:rPr>
          <w:b/>
        </w:rPr>
        <w:t xml:space="preserve"> Vocal, </w:t>
      </w:r>
      <w:r w:rsidR="00FF5A64">
        <w:rPr>
          <w:b/>
        </w:rPr>
        <w:t>José Rosario Camarena Hermosillo</w:t>
      </w:r>
      <w:r w:rsidR="00600369">
        <w:rPr>
          <w:b/>
        </w:rPr>
        <w:t>,</w:t>
      </w:r>
      <w:r w:rsidR="00FF5A64">
        <w:rPr>
          <w:b/>
        </w:rPr>
        <w:t xml:space="preserve"> Representante de la Contraloría Ciudadana</w:t>
      </w:r>
      <w:r w:rsidR="004C0403">
        <w:rPr>
          <w:b/>
        </w:rPr>
        <w:t xml:space="preserve">, </w:t>
      </w:r>
      <w:r w:rsidR="00AD7ACA">
        <w:rPr>
          <w:b/>
        </w:rPr>
        <w:t>y Li</w:t>
      </w:r>
      <w:r w:rsidR="00B607E6" w:rsidRPr="00B60E32">
        <w:rPr>
          <w:b/>
        </w:rPr>
        <w:t xml:space="preserve">c. </w:t>
      </w:r>
      <w:r w:rsidR="00FD00F8">
        <w:rPr>
          <w:b/>
        </w:rPr>
        <w:t>R</w:t>
      </w:r>
      <w:r w:rsidR="00B607E6" w:rsidRPr="00B60E32">
        <w:rPr>
          <w:b/>
        </w:rPr>
        <w:t xml:space="preserve">amiro </w:t>
      </w:r>
      <w:r w:rsidR="00FD00F8">
        <w:rPr>
          <w:b/>
        </w:rPr>
        <w:t>F</w:t>
      </w:r>
      <w:r w:rsidR="00B607E6" w:rsidRPr="00B60E32">
        <w:rPr>
          <w:b/>
        </w:rPr>
        <w:t xml:space="preserve">ranco </w:t>
      </w:r>
      <w:r w:rsidR="00FD00F8">
        <w:rPr>
          <w:b/>
        </w:rPr>
        <w:t>A</w:t>
      </w:r>
      <w:r w:rsidR="00B607E6" w:rsidRPr="00B60E32">
        <w:rPr>
          <w:b/>
        </w:rPr>
        <w:t xml:space="preserve">nguiano, </w:t>
      </w:r>
      <w:r w:rsidR="00FD00F8" w:rsidRPr="00FD00F8">
        <w:rPr>
          <w:b/>
        </w:rPr>
        <w:t>Secretario Técnico de este H. Comité de Adquisic</w:t>
      </w:r>
      <w:r w:rsidR="00AD7ACA">
        <w:rPr>
          <w:b/>
        </w:rPr>
        <w:t>iones.</w:t>
      </w:r>
      <w:r w:rsidR="00B607E6" w:rsidRPr="00FD00F8">
        <w:rPr>
          <w:b/>
        </w:rPr>
        <w:t xml:space="preserve"> </w:t>
      </w:r>
    </w:p>
    <w:p w14:paraId="1B0ED18D" w14:textId="77777777" w:rsidR="00BE48F5" w:rsidRDefault="00BE48F5" w:rsidP="00B60E32">
      <w:pPr>
        <w:jc w:val="both"/>
        <w:rPr>
          <w:u w:val="single"/>
        </w:rPr>
      </w:pPr>
    </w:p>
    <w:p w14:paraId="2289D9FA" w14:textId="77777777" w:rsidR="00FD00F8" w:rsidRPr="00FD00F8" w:rsidRDefault="00FD00F8" w:rsidP="00B60E32">
      <w:pPr>
        <w:jc w:val="both"/>
        <w:rPr>
          <w:u w:val="single"/>
        </w:rPr>
      </w:pPr>
      <w:r w:rsidRPr="0023537F">
        <w:rPr>
          <w:b/>
          <w:u w:val="single"/>
        </w:rPr>
        <w:t>SEGUNDO PUNTO</w:t>
      </w:r>
      <w:r w:rsidR="00F918A6" w:rsidRPr="0023537F">
        <w:rPr>
          <w:b/>
          <w:u w:val="single"/>
        </w:rPr>
        <w:t>:</w:t>
      </w:r>
      <w:r w:rsidR="00F918A6" w:rsidRPr="00FD00F8">
        <w:rPr>
          <w:u w:val="single"/>
        </w:rPr>
        <w:t xml:space="preserve"> Declaración</w:t>
      </w:r>
      <w:r w:rsidRPr="00FD00F8">
        <w:rPr>
          <w:u w:val="single"/>
        </w:rPr>
        <w:t xml:space="preserve"> de quorum legal y apertura de la sesión.</w:t>
      </w:r>
    </w:p>
    <w:p w14:paraId="1D7C17CD" w14:textId="1F1766AC" w:rsidR="00952A0E" w:rsidRDefault="00952A0E" w:rsidP="00B60E32">
      <w:pPr>
        <w:jc w:val="both"/>
      </w:pPr>
      <w:r w:rsidRPr="0001351A">
        <w:t xml:space="preserve">C. Lic. </w:t>
      </w:r>
      <w:r>
        <w:t>Ramiro Franco Anguiano: A</w:t>
      </w:r>
      <w:r w:rsidRPr="00B60E32">
        <w:t xml:space="preserve">cto seguido </w:t>
      </w:r>
      <w:r>
        <w:t xml:space="preserve">y conforme al </w:t>
      </w:r>
      <w:r w:rsidRPr="00B60E32">
        <w:t xml:space="preserve">desahogo del segundo punto del orden del día, se </w:t>
      </w:r>
      <w:r>
        <w:t>comprueba</w:t>
      </w:r>
      <w:r w:rsidRPr="00B60E32">
        <w:t xml:space="preserve"> que existe quorum legal requerido para sesionar</w:t>
      </w:r>
      <w:r>
        <w:t xml:space="preserve">, por lo cual se </w:t>
      </w:r>
      <w:r w:rsidR="00D87420">
        <w:t xml:space="preserve">declara </w:t>
      </w:r>
      <w:r>
        <w:t>apertura</w:t>
      </w:r>
      <w:r w:rsidR="00D87420">
        <w:t>da</w:t>
      </w:r>
      <w:r>
        <w:t xml:space="preserve"> a la sesión</w:t>
      </w:r>
      <w:r w:rsidRPr="00B60E32">
        <w:t>.</w:t>
      </w:r>
    </w:p>
    <w:p w14:paraId="3CA9CDFE" w14:textId="77777777" w:rsidR="00BE48F5" w:rsidRDefault="00BE48F5" w:rsidP="00952A0E">
      <w:pPr>
        <w:jc w:val="both"/>
        <w:rPr>
          <w:u w:val="single"/>
        </w:rPr>
      </w:pPr>
    </w:p>
    <w:p w14:paraId="617B14E5" w14:textId="5C8A5EE0" w:rsidR="00D87420" w:rsidRDefault="00952A0E" w:rsidP="00600369">
      <w:pPr>
        <w:jc w:val="both"/>
        <w:rPr>
          <w:u w:val="single"/>
        </w:rPr>
      </w:pPr>
      <w:r w:rsidRPr="0023537F">
        <w:rPr>
          <w:b/>
          <w:u w:val="single"/>
        </w:rPr>
        <w:t>TERCER PUNTO:</w:t>
      </w:r>
      <w:r w:rsidRPr="00952A0E">
        <w:rPr>
          <w:u w:val="single"/>
        </w:rPr>
        <w:t xml:space="preserve"> </w:t>
      </w:r>
      <w:r w:rsidR="00600369" w:rsidRPr="00600369">
        <w:rPr>
          <w:u w:val="single"/>
        </w:rPr>
        <w:t>Revisión y Autorización de Bases para Licitación de Uniformes Escolares, del Programa RECREA.</w:t>
      </w:r>
    </w:p>
    <w:p w14:paraId="4366A2E6" w14:textId="10F3160A" w:rsidR="00600369" w:rsidRDefault="00600369" w:rsidP="00600369">
      <w:pPr>
        <w:jc w:val="both"/>
      </w:pPr>
      <w:r>
        <w:t xml:space="preserve">C. Lic. Ramiro Franco Anguiano: </w:t>
      </w:r>
      <w:r w:rsidR="0037333D">
        <w:t xml:space="preserve">Iniciamos esta sesión dándole la bienvenida a la Mtra. Ileana Roxana Jacobo Torres, donde el presidente municipal la nombra Presidente del Comité de Adquisiciones, en suplencia del Lic. </w:t>
      </w:r>
      <w:r w:rsidR="00104936">
        <w:t>Héctor</w:t>
      </w:r>
      <w:r w:rsidR="0037333D">
        <w:t xml:space="preserve"> </w:t>
      </w:r>
      <w:r w:rsidR="00104936">
        <w:t>Álvarez</w:t>
      </w:r>
      <w:r w:rsidR="0037333D">
        <w:t xml:space="preserve"> Contreras</w:t>
      </w:r>
      <w:r w:rsidR="00104936">
        <w:t>.</w:t>
      </w:r>
    </w:p>
    <w:p w14:paraId="6698F634" w14:textId="7C7A1A53" w:rsidR="00B974DB" w:rsidRDefault="000D6F99" w:rsidP="00B974DB">
      <w:pPr>
        <w:jc w:val="both"/>
      </w:pPr>
      <w:r>
        <w:t xml:space="preserve">C. Mtra. Ileana Roxana Jacobo Torres: Buenos Días iniciamos con la revisión de las bases </w:t>
      </w:r>
      <w:r>
        <w:t>para Licitación de Uniformes</w:t>
      </w:r>
      <w:r>
        <w:t xml:space="preserve"> Escolares, del Programa RECREA, con una partida presupuestal de $2,000,000.00 las bases tiene que estar publicadas en la página web del municipio el día 26 de junio al 01 de julio del 2020, </w:t>
      </w:r>
      <w:r w:rsidR="00B974DB">
        <w:t>la licitación es local y en la junta de aclaraciones que será para el día 01 de julio del 2020 se le pedirá una muestra de telas para falda, pantalón y playera, y muestra terminada, la apertura de propuestas técnicas y económicas son para el día 06 de julio del 2020, y si se declara un fallo se tiene programado para el día 08 de Julio del 2020, se mostraron al comité las muestras en fotografías que se tiene para pedir a los licitantes las muestras.</w:t>
      </w:r>
    </w:p>
    <w:p w14:paraId="4478661A" w14:textId="4BE35716" w:rsidR="00C703B8" w:rsidRDefault="00B974DB" w:rsidP="00B974DB">
      <w:pPr>
        <w:jc w:val="both"/>
      </w:pPr>
      <w:r>
        <w:t>C. Gamaliel Pérez Martínez: y cuál va a ser el costo, yo sugiero que lo seccionen por tallas porque van a tener dife</w:t>
      </w:r>
      <w:r w:rsidR="00C703B8">
        <w:t>rente precio, y unificar tallas, porque en costo tengo un valor de $155 de las 2 piezas.</w:t>
      </w:r>
    </w:p>
    <w:p w14:paraId="6A369AF3" w14:textId="1B4B09B0" w:rsidR="00C703B8" w:rsidRDefault="00C703B8" w:rsidP="00B974DB">
      <w:pPr>
        <w:jc w:val="both"/>
      </w:pPr>
      <w:r>
        <w:t>C. Mtra. Ileana Roxana Jacobo Torres: Esta vez se va a elegir por costo beneficio, y no como en otras ocasiones por costo.</w:t>
      </w:r>
    </w:p>
    <w:p w14:paraId="28BF727D" w14:textId="1E66C692" w:rsidR="00C703B8" w:rsidRDefault="00C703B8" w:rsidP="00B974DB">
      <w:pPr>
        <w:jc w:val="both"/>
      </w:pPr>
      <w:r>
        <w:lastRenderedPageBreak/>
        <w:t xml:space="preserve">C. Lic. Ramiro Franco Anguiano: Yo </w:t>
      </w:r>
      <w:r w:rsidR="00431B79">
        <w:t>sugiero</w:t>
      </w:r>
      <w:r>
        <w:t xml:space="preserve"> hablar con El Tesorero Alfonso Marroquín Barajas y </w:t>
      </w:r>
      <w:r w:rsidR="00431B79">
        <w:t xml:space="preserve">el </w:t>
      </w:r>
      <w:r>
        <w:t>Presidente Municipal Héctor Álvarez Conteras para ampliar el techo presupuestal</w:t>
      </w:r>
      <w:r w:rsidR="00431B79">
        <w:t>, porque no es suficiente y puede ser desierta la licitación.</w:t>
      </w:r>
    </w:p>
    <w:p w14:paraId="67DC8D27" w14:textId="3A9364F9" w:rsidR="00431B79" w:rsidRDefault="00431B79" w:rsidP="00B974DB">
      <w:pPr>
        <w:jc w:val="both"/>
      </w:pPr>
      <w:r>
        <w:t>Los C.C. Gamaliel, Francisco y Benjamín: Concuerdan en que los tiempos de entrega del licitante ganador sea de mes y medio.</w:t>
      </w:r>
    </w:p>
    <w:p w14:paraId="43956EDC" w14:textId="1E899329" w:rsidR="00431B79" w:rsidRDefault="00431B79" w:rsidP="00B974DB">
      <w:pPr>
        <w:jc w:val="both"/>
      </w:pPr>
      <w:r>
        <w:t>Mtra. Ileana Roxana Jacobo Torres: Procede a las características de las prendas, que tipo de botón, cierre, costuras, bolsas, tablones</w:t>
      </w:r>
      <w:r w:rsidR="00B917AA">
        <w:t xml:space="preserve"> de la falda y escudos referentes a la escuela y ayuntamiento.</w:t>
      </w:r>
    </w:p>
    <w:p w14:paraId="5E32C921" w14:textId="7A64A884" w:rsidR="00431B79" w:rsidRDefault="00431B79" w:rsidP="00B974DB">
      <w:pPr>
        <w:jc w:val="both"/>
      </w:pPr>
      <w:r>
        <w:t xml:space="preserve">C. Gamaliel Pérez Martínez: </w:t>
      </w:r>
      <w:r w:rsidR="00B917AA">
        <w:t xml:space="preserve">Yo sugiero </w:t>
      </w:r>
      <w:proofErr w:type="spellStart"/>
      <w:r w:rsidR="00B917AA">
        <w:t>sugiero</w:t>
      </w:r>
      <w:proofErr w:type="spellEnd"/>
      <w:r w:rsidR="00B917AA">
        <w:t xml:space="preserve"> referente a los escudos que sean en serigrafía ya que bordados se eleva el precio, y la serigrafía tiene buena calidad.</w:t>
      </w:r>
    </w:p>
    <w:p w14:paraId="17DFA90A" w14:textId="5ACBCDEB" w:rsidR="00B917AA" w:rsidRDefault="00B917AA" w:rsidP="00B974DB">
      <w:pPr>
        <w:jc w:val="both"/>
      </w:pPr>
      <w:r>
        <w:t>C. Benjamín Padilla González: En cuestión de los tablones para las faldas convendría  reducir la cantidad de tablones para reducir costos.</w:t>
      </w:r>
    </w:p>
    <w:p w14:paraId="35B423BD" w14:textId="29BE12A8" w:rsidR="00B917AA" w:rsidRDefault="006C3661" w:rsidP="00B974DB">
      <w:pPr>
        <w:jc w:val="both"/>
        <w:rPr>
          <w:color w:val="FF0000"/>
        </w:rPr>
      </w:pPr>
      <w:r w:rsidRPr="006C3661">
        <w:t>Quedando las siguientes observaciones: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404"/>
        <w:gridCol w:w="798"/>
        <w:gridCol w:w="831"/>
        <w:gridCol w:w="2470"/>
        <w:gridCol w:w="1525"/>
        <w:gridCol w:w="1477"/>
      </w:tblGrid>
      <w:tr w:rsidR="006C3661" w:rsidRPr="006C3661" w14:paraId="27943E6E" w14:textId="77777777" w:rsidTr="006C3661">
        <w:trPr>
          <w:trHeight w:val="360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973153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  <w:t>PARTIDA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C0349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  <w:t>DESCRIPCIÓN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6E1F5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  <w:t>CANTIDAD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75710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  <w:t>UNIDAD DE MEDIDA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3B93C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  <w:t>CARACTERISTICAS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60405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  <w:t>COLOR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509C2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eastAsia="es-MX"/>
              </w:rPr>
              <w:t>TIPO DE TELA</w:t>
            </w:r>
          </w:p>
        </w:tc>
      </w:tr>
      <w:tr w:rsidR="006C3661" w:rsidRPr="006C3661" w14:paraId="7AF6AF48" w14:textId="77777777" w:rsidTr="006C3661">
        <w:trPr>
          <w:trHeight w:val="93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B76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557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Playera niña, tipo polo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DAB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7500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268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Pieza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D59E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 xml:space="preserve">Escudo bordado de la escuela al frente y logo del ayuntamiento en la espalda de serigrafía. Etiquetas de  tela con instructivo  de lavado y Talla. MANGA CON BASTILLA COLLARETA, bastilla de abajo con </w:t>
            </w:r>
            <w:proofErr w:type="spellStart"/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collareta</w:t>
            </w:r>
            <w:proofErr w:type="spellEnd"/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430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Blanca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8499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 xml:space="preserve"> tela lisa, Pique,  peso 1/2, Composición 50 % algodón 50 % poliéster</w:t>
            </w:r>
          </w:p>
        </w:tc>
      </w:tr>
      <w:tr w:rsidR="006C3661" w:rsidRPr="006C3661" w14:paraId="4668A84D" w14:textId="77777777" w:rsidTr="006C3661">
        <w:trPr>
          <w:trHeight w:val="5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44DB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E62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Playera niño, tipo polo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83DC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6500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7C17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Pieza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7138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Escudo bordado de la escuela al frente y logo del ayuntamiento en la espalda de serigrafía. Etiquetas tela e instrucción de lavado y Talla.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CA4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Blanca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DD9E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 xml:space="preserve"> tela lisa, Pique,  peso 1/2, Composición 50 % algodón 50 % poliéster</w:t>
            </w:r>
          </w:p>
        </w:tc>
      </w:tr>
      <w:tr w:rsidR="006C3661" w:rsidRPr="006C3661" w14:paraId="3B1497EA" w14:textId="77777777" w:rsidTr="006C3661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6AC3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E0B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Falda niña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8B8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7500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73E6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Pieza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1C37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 xml:space="preserve">Tableada con 24 tablones,  pretina con pellón, peto alto y botones de </w:t>
            </w:r>
            <w:r w:rsidRPr="006C3661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es-MX"/>
              </w:rPr>
              <w:t xml:space="preserve">pasta  </w:t>
            </w: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 xml:space="preserve"> de 30 a 36 mm al frente. Etiquetas de tela  instrucción de lavado y Talla.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45C5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Kaki, Gris Obscuro, Gris Claro, Verde, Tinto y Azul Marino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5D9A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Tela lisa, Tampa, Composición 100% Poliéster</w:t>
            </w:r>
          </w:p>
        </w:tc>
      </w:tr>
      <w:tr w:rsidR="006C3661" w:rsidRPr="006C3661" w14:paraId="40F6CC55" w14:textId="77777777" w:rsidTr="006C3661">
        <w:trPr>
          <w:trHeight w:val="9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C3FA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0ABC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Pantalón Niño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C1FC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6500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BC6" w14:textId="77777777" w:rsidR="006C3661" w:rsidRPr="006C3661" w:rsidRDefault="006C3661" w:rsidP="006C36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Pieza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1BB6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 xml:space="preserve">Pretina,  5 presillas, cierre de metal, botón de pasta, 2 bolsas delanteras y 1 trasera con </w:t>
            </w:r>
            <w:proofErr w:type="spellStart"/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boton</w:t>
            </w:r>
            <w:proofErr w:type="spellEnd"/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 xml:space="preserve"> de pasta, resorte trasero de 1.5 pulgadas. Etiqueta de tela con instrucción de lavado y Talla. Bastilla de abajo con recta.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D21C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Kaki, Gris Obscuro, Gris Claro, Verde, Tinto y Azul Marino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5077" w14:textId="77777777" w:rsidR="006C3661" w:rsidRPr="006C3661" w:rsidRDefault="006C3661" w:rsidP="006C36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</w:pPr>
            <w:r w:rsidRPr="006C366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es-MX"/>
              </w:rPr>
              <w:t>Tela lisa, Tampa, Composición 100% Poliéster</w:t>
            </w:r>
          </w:p>
        </w:tc>
      </w:tr>
    </w:tbl>
    <w:p w14:paraId="70696530" w14:textId="77777777" w:rsidR="006C3661" w:rsidRDefault="006C3661" w:rsidP="00B974DB">
      <w:pPr>
        <w:jc w:val="both"/>
        <w:rPr>
          <w:color w:val="FF0000"/>
        </w:rPr>
      </w:pPr>
    </w:p>
    <w:p w14:paraId="3F365226" w14:textId="3A1D65A7" w:rsidR="00B917AA" w:rsidRDefault="00B917AA" w:rsidP="00B974DB">
      <w:pPr>
        <w:jc w:val="both"/>
      </w:pPr>
      <w:r w:rsidRPr="00DA4247">
        <w:t xml:space="preserve">C. Gamaliel </w:t>
      </w:r>
      <w:r w:rsidR="00DA4247" w:rsidRPr="00DA4247">
        <w:t>Pérez</w:t>
      </w:r>
      <w:r w:rsidRPr="00DA4247">
        <w:t xml:space="preserve"> </w:t>
      </w:r>
      <w:r w:rsidR="00DA4247" w:rsidRPr="00DA4247">
        <w:t>Martínez</w:t>
      </w:r>
      <w:r w:rsidRPr="00DA4247">
        <w:t>: Hace un</w:t>
      </w:r>
      <w:r w:rsidR="00DA4247">
        <w:t>a</w:t>
      </w:r>
      <w:r w:rsidRPr="00DA4247">
        <w:t xml:space="preserve"> </w:t>
      </w:r>
      <w:r w:rsidR="00DA4247" w:rsidRPr="00DA4247">
        <w:t>observación</w:t>
      </w:r>
      <w:r w:rsidRPr="00DA4247">
        <w:t xml:space="preserve"> sobre el elástico, </w:t>
      </w:r>
      <w:r w:rsidR="00DA4247" w:rsidRPr="00DA4247">
        <w:t>preguntar  a</w:t>
      </w:r>
      <w:r w:rsidR="00DA4247">
        <w:t xml:space="preserve"> </w:t>
      </w:r>
      <w:r w:rsidR="00DA4247" w:rsidRPr="00DA4247">
        <w:t xml:space="preserve">los maestros </w:t>
      </w:r>
      <w:r w:rsidRPr="00DA4247">
        <w:t xml:space="preserve">que tipo de </w:t>
      </w:r>
      <w:r w:rsidR="00DA4247" w:rsidRPr="00DA4247">
        <w:t>elástico</w:t>
      </w:r>
      <w:r w:rsidRPr="00DA4247">
        <w:t xml:space="preserve"> va a ser.</w:t>
      </w:r>
    </w:p>
    <w:p w14:paraId="14D19269" w14:textId="2D1F2AD3" w:rsidR="00DA4247" w:rsidRDefault="00DA4247" w:rsidP="00B974DB">
      <w:pPr>
        <w:jc w:val="both"/>
      </w:pPr>
      <w:r>
        <w:t xml:space="preserve">Mtra. Ileana Roxana Jacobo Torres: Les informo que en base al artículo 59 Fracción I del Reglamento del Comité </w:t>
      </w:r>
      <w:r>
        <w:t>de Adquisiciones</w:t>
      </w:r>
      <w:r w:rsidR="00E677C9">
        <w:t>, el comité</w:t>
      </w:r>
      <w:r>
        <w:t xml:space="preserve"> realizará </w:t>
      </w:r>
      <w:r w:rsidRPr="00CD48E2">
        <w:t>la evalu</w:t>
      </w:r>
      <w:r>
        <w:t xml:space="preserve">ación de las proposiciones </w:t>
      </w:r>
      <w:r w:rsidRPr="00CD48E2">
        <w:t>utiliz</w:t>
      </w:r>
      <w:r>
        <w:t xml:space="preserve">ando el criterio de </w:t>
      </w:r>
      <w:r w:rsidRPr="00CD48E2">
        <w:t xml:space="preserve"> </w:t>
      </w:r>
      <w:r>
        <w:t>Costo – Beneficio</w:t>
      </w:r>
      <w:r>
        <w:t xml:space="preserve">. En </w:t>
      </w:r>
      <w:r w:rsidR="00E677C9">
        <w:t xml:space="preserve">este tipo de </w:t>
      </w:r>
      <w:r>
        <w:lastRenderedPageBreak/>
        <w:t>licitaciones la ley marca pedir garantía del 10 % del monto total (Contra-entrega) mediante cheque, fianza o efectivo. Se manejara un anticipo del 50 % para empezar.</w:t>
      </w:r>
    </w:p>
    <w:p w14:paraId="29CC1330" w14:textId="37DC6C25" w:rsidR="00DA4247" w:rsidRPr="00DA4247" w:rsidRDefault="00DA4247" w:rsidP="00B974DB">
      <w:pPr>
        <w:jc w:val="both"/>
      </w:pPr>
      <w:r>
        <w:t>C. Ramiro Franco Anguiano: Pregunta a los integrantes del comité si están de acuerdo con las bases de esta licitación, que lo aprueben levantando su mano, todos los integrantes del comité con derecho a voto se manifiestan levantando su mano a favor.</w:t>
      </w:r>
    </w:p>
    <w:p w14:paraId="5D5AF16B" w14:textId="77777777" w:rsidR="00431B79" w:rsidRDefault="00431B79" w:rsidP="00B974DB">
      <w:pPr>
        <w:jc w:val="both"/>
      </w:pPr>
    </w:p>
    <w:p w14:paraId="564329A8" w14:textId="77777777" w:rsidR="00C703B8" w:rsidRDefault="00C703B8" w:rsidP="00B974DB">
      <w:pPr>
        <w:jc w:val="both"/>
      </w:pPr>
    </w:p>
    <w:p w14:paraId="69A1F4C9" w14:textId="77777777" w:rsidR="00C703B8" w:rsidRDefault="00C703B8" w:rsidP="00B974DB">
      <w:pPr>
        <w:jc w:val="both"/>
      </w:pPr>
    </w:p>
    <w:p w14:paraId="0538AC4C" w14:textId="77777777" w:rsidR="00C703B8" w:rsidRDefault="00C703B8" w:rsidP="00B974DB">
      <w:pPr>
        <w:jc w:val="both"/>
      </w:pPr>
    </w:p>
    <w:p w14:paraId="762B2C32" w14:textId="3DBDE1C0" w:rsidR="00AB7542" w:rsidRDefault="0037333D" w:rsidP="00D26DF0">
      <w:pPr>
        <w:jc w:val="both"/>
        <w:rPr>
          <w:u w:val="single"/>
        </w:rPr>
      </w:pPr>
      <w:r>
        <w:rPr>
          <w:b/>
          <w:u w:val="single"/>
        </w:rPr>
        <w:t>CUARTO</w:t>
      </w:r>
      <w:r w:rsidRPr="0023537F">
        <w:rPr>
          <w:b/>
          <w:u w:val="single"/>
        </w:rPr>
        <w:t xml:space="preserve"> PUNTO:</w:t>
      </w:r>
      <w:r>
        <w:rPr>
          <w:b/>
          <w:u w:val="single"/>
        </w:rPr>
        <w:t xml:space="preserve"> </w:t>
      </w:r>
      <w:r w:rsidRPr="0037333D">
        <w:rPr>
          <w:u w:val="single"/>
        </w:rPr>
        <w:t>Informe de adjudicaciones directas por COVID-19; al 22 de Junio de 2020, seguimiento al Acuerdo por el que se establecen las medidas preventivas para implementar la mitigación y control de los riesgos para la salud, que implica la enfermedad por el virus SARS.CoV2.</w:t>
      </w:r>
    </w:p>
    <w:p w14:paraId="1E2D89C1" w14:textId="34B364F7" w:rsidR="00DA4247" w:rsidRPr="00DA4247" w:rsidRDefault="00DA4247" w:rsidP="00D26DF0">
      <w:pPr>
        <w:jc w:val="both"/>
      </w:pPr>
      <w:r>
        <w:t xml:space="preserve">C. Ramiro Franco Anguiano: hago de su conocimiento del informe de las </w:t>
      </w:r>
      <w:r w:rsidR="00E677C9">
        <w:t>adjudicaciones directas que se realizaron hasta el 22 de junio</w:t>
      </w:r>
      <w:r w:rsidR="006C3661">
        <w:t xml:space="preserve"> del 2020, esto es totalmente informativo.</w:t>
      </w:r>
      <w:r w:rsidR="00D2769C">
        <w:t xml:space="preserve"> </w:t>
      </w:r>
    </w:p>
    <w:p w14:paraId="006E028B" w14:textId="77777777" w:rsidR="00D2769C" w:rsidRDefault="00D2769C" w:rsidP="00D26DF0">
      <w:pPr>
        <w:jc w:val="both"/>
        <w:rPr>
          <w:b/>
          <w:u w:val="single"/>
        </w:rPr>
      </w:pPr>
    </w:p>
    <w:p w14:paraId="6B735AD1" w14:textId="78714AFC" w:rsidR="008A3FD2" w:rsidRDefault="007E110E" w:rsidP="00D26DF0">
      <w:pPr>
        <w:jc w:val="both"/>
        <w:rPr>
          <w:u w:val="single"/>
        </w:rPr>
      </w:pPr>
      <w:r>
        <w:rPr>
          <w:b/>
          <w:u w:val="single"/>
        </w:rPr>
        <w:t>QUINTO</w:t>
      </w:r>
      <w:r w:rsidRPr="0023537F">
        <w:rPr>
          <w:b/>
          <w:u w:val="single"/>
        </w:rPr>
        <w:t xml:space="preserve"> PUNTO:</w:t>
      </w:r>
      <w:r>
        <w:rPr>
          <w:b/>
          <w:u w:val="single"/>
        </w:rPr>
        <w:t xml:space="preserve"> </w:t>
      </w:r>
      <w:r w:rsidRPr="007E110E">
        <w:rPr>
          <w:u w:val="single"/>
        </w:rPr>
        <w:t>Puntos Vari</w:t>
      </w:r>
      <w:r w:rsidR="006C3661">
        <w:rPr>
          <w:u w:val="single"/>
        </w:rPr>
        <w:t>os.</w:t>
      </w:r>
    </w:p>
    <w:p w14:paraId="340146E9" w14:textId="70E5721C" w:rsidR="00D2769C" w:rsidRDefault="00D2769C" w:rsidP="00D26DF0">
      <w:pPr>
        <w:jc w:val="both"/>
      </w:pPr>
      <w:r>
        <w:t>C. Ramiro Franco Anguiano: Hace del conocimiento al Comité de Adquisiciones la indicación del Presidente Municipal donde mediante oficio PRE/195/2020, designa como su suplente a la Mtra. Ileana Roxana Jacobo Torres, como Presidenta del Comité de Adquisiciones, sometiéndolo a consideración del comité y preguntándoles si están de acuerdo, los miembros del comité aprueban la designación de suplente.</w:t>
      </w:r>
    </w:p>
    <w:p w14:paraId="259094F3" w14:textId="53462865" w:rsidR="007E110E" w:rsidRDefault="007E110E" w:rsidP="00D26DF0">
      <w:pPr>
        <w:jc w:val="both"/>
      </w:pPr>
      <w:r w:rsidRPr="007E110E">
        <w:t xml:space="preserve">C. Lic. Ramiro Franco Anguiano: </w:t>
      </w:r>
      <w:r w:rsidR="0037333D">
        <w:t>Siendo las 12:03</w:t>
      </w:r>
      <w:r>
        <w:t xml:space="preserve"> horas se declara cerrada la sesión agradeciendo su asistencia y participación.</w:t>
      </w:r>
    </w:p>
    <w:p w14:paraId="17643563" w14:textId="77777777" w:rsidR="00D2769C" w:rsidRDefault="00D2769C" w:rsidP="00D26DF0">
      <w:pPr>
        <w:jc w:val="both"/>
      </w:pPr>
    </w:p>
    <w:p w14:paraId="7A60D4DB" w14:textId="77777777" w:rsidR="00D2769C" w:rsidRDefault="00D2769C" w:rsidP="00D26DF0">
      <w:pPr>
        <w:jc w:val="both"/>
      </w:pPr>
    </w:p>
    <w:p w14:paraId="6FD2BC3F" w14:textId="77777777" w:rsidR="00D2769C" w:rsidRDefault="00D2769C" w:rsidP="00D26DF0">
      <w:pPr>
        <w:jc w:val="both"/>
      </w:pPr>
    </w:p>
    <w:p w14:paraId="028CA7AA" w14:textId="77777777" w:rsidR="00D2769C" w:rsidRDefault="00D2769C" w:rsidP="00D26DF0">
      <w:pPr>
        <w:jc w:val="both"/>
      </w:pPr>
    </w:p>
    <w:p w14:paraId="6908D216" w14:textId="77777777" w:rsidR="00D2769C" w:rsidRDefault="00D2769C" w:rsidP="00D26DF0">
      <w:pPr>
        <w:jc w:val="both"/>
      </w:pPr>
    </w:p>
    <w:p w14:paraId="12709214" w14:textId="77777777" w:rsidR="00D2769C" w:rsidRDefault="00D2769C" w:rsidP="00D26DF0">
      <w:pPr>
        <w:jc w:val="both"/>
      </w:pPr>
    </w:p>
    <w:p w14:paraId="36AEF1F0" w14:textId="77777777" w:rsidR="007E110E" w:rsidRDefault="007E110E" w:rsidP="00D26DF0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418"/>
      </w:tblGrid>
      <w:tr w:rsidR="009B7F04" w14:paraId="3ECDB620" w14:textId="77777777" w:rsidTr="009B7F04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6228E0F1" w14:textId="77777777" w:rsidR="009B7F04" w:rsidRDefault="009B7F04" w:rsidP="00D26DF0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4A7B34" w14:textId="77777777" w:rsidR="009B7F04" w:rsidRDefault="009B7F04" w:rsidP="00D26DF0">
            <w:pPr>
              <w:jc w:val="both"/>
            </w:pPr>
          </w:p>
        </w:tc>
        <w:tc>
          <w:tcPr>
            <w:tcW w:w="4418" w:type="dxa"/>
            <w:tcBorders>
              <w:left w:val="nil"/>
              <w:bottom w:val="single" w:sz="4" w:space="0" w:color="auto"/>
            </w:tcBorders>
          </w:tcPr>
          <w:p w14:paraId="25656B2F" w14:textId="77777777" w:rsidR="009B7F04" w:rsidRDefault="009B7F04" w:rsidP="00D26DF0">
            <w:pPr>
              <w:jc w:val="both"/>
            </w:pPr>
          </w:p>
        </w:tc>
      </w:tr>
      <w:tr w:rsidR="009B7F04" w14:paraId="4ECC7AB6" w14:textId="77777777" w:rsidTr="009B7F04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0B95B0E8" w14:textId="74C55569" w:rsidR="00600369" w:rsidRDefault="00600369" w:rsidP="00600369">
            <w:pPr>
              <w:jc w:val="center"/>
            </w:pPr>
            <w:r>
              <w:t>Mtra. Ileana Roxana Jacobo Torres</w:t>
            </w:r>
          </w:p>
          <w:p w14:paraId="01DCE2A8" w14:textId="0A940E7D" w:rsidR="009B7F04" w:rsidRDefault="00FD42C8" w:rsidP="009B7F04">
            <w:pPr>
              <w:jc w:val="center"/>
            </w:pPr>
            <w:r>
              <w:t>Presidenta del Comité de Adquisiciones</w:t>
            </w:r>
            <w:bookmarkStart w:id="0" w:name="_GoBack"/>
            <w:bookmarkEnd w:id="0"/>
          </w:p>
          <w:p w14:paraId="74D0D179" w14:textId="516A8E6F" w:rsidR="00600369" w:rsidRDefault="00600369" w:rsidP="009B7F0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0105B9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65D1D103" w14:textId="2CC3410C" w:rsidR="009B7F04" w:rsidRDefault="009B7F04" w:rsidP="009B7F04">
            <w:pPr>
              <w:jc w:val="center"/>
            </w:pPr>
            <w:r>
              <w:t>C. Francisco Marroquín de la Torre</w:t>
            </w:r>
          </w:p>
          <w:p w14:paraId="644539EF" w14:textId="317F43D0" w:rsidR="009B7F04" w:rsidRDefault="009B7F04" w:rsidP="009B7F04">
            <w:pPr>
              <w:jc w:val="center"/>
            </w:pPr>
            <w:r>
              <w:t>Vocal</w:t>
            </w:r>
          </w:p>
        </w:tc>
      </w:tr>
      <w:tr w:rsidR="009B7F04" w14:paraId="42BB82B2" w14:textId="77777777" w:rsidTr="00633E56">
        <w:trPr>
          <w:trHeight w:val="764"/>
        </w:trPr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158C7FBF" w14:textId="3D4C41A6" w:rsidR="009B7F04" w:rsidRDefault="009B7F04" w:rsidP="009B7F0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0D7DE1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</w:tcBorders>
          </w:tcPr>
          <w:p w14:paraId="02A30320" w14:textId="77777777" w:rsidR="009B7F04" w:rsidRDefault="009B7F04" w:rsidP="009B7F04">
            <w:pPr>
              <w:jc w:val="center"/>
            </w:pPr>
          </w:p>
        </w:tc>
      </w:tr>
      <w:tr w:rsidR="009B7F04" w14:paraId="5ED567C9" w14:textId="77777777" w:rsidTr="00633E56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7A59597A" w14:textId="3718EBBE" w:rsidR="009B7F04" w:rsidRDefault="009B7F04" w:rsidP="009B7F04">
            <w:pPr>
              <w:jc w:val="center"/>
            </w:pPr>
            <w:r>
              <w:t>C. Luis Manuel Gómez Reynoso</w:t>
            </w:r>
          </w:p>
          <w:p w14:paraId="2E91B69E" w14:textId="06550316" w:rsidR="009B7F04" w:rsidRDefault="009B7F04" w:rsidP="009B7F04">
            <w:pPr>
              <w:jc w:val="center"/>
            </w:pPr>
            <w:r>
              <w:t>Vocal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178E9C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06642994" w14:textId="35ECD0ED" w:rsidR="009B7F04" w:rsidRDefault="009B7F04" w:rsidP="009B7F04">
            <w:pPr>
              <w:jc w:val="center"/>
            </w:pPr>
            <w:r>
              <w:t>C. Benjamín Padilla Gutiérrez</w:t>
            </w:r>
          </w:p>
          <w:p w14:paraId="231BF042" w14:textId="77777777" w:rsidR="009B7F04" w:rsidRDefault="009B7F04" w:rsidP="009B7F04">
            <w:pPr>
              <w:jc w:val="center"/>
            </w:pPr>
            <w:r>
              <w:t>Vocal</w:t>
            </w:r>
          </w:p>
          <w:p w14:paraId="4DC6CDE3" w14:textId="32AC4336" w:rsidR="00600369" w:rsidRDefault="00600369" w:rsidP="009B7F04">
            <w:pPr>
              <w:jc w:val="center"/>
            </w:pPr>
          </w:p>
        </w:tc>
      </w:tr>
      <w:tr w:rsidR="009B7F04" w14:paraId="759A0C8E" w14:textId="77777777" w:rsidTr="00633E56">
        <w:trPr>
          <w:trHeight w:val="854"/>
        </w:trPr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3BFB808F" w14:textId="4B9BCA4A" w:rsidR="009B7F04" w:rsidRDefault="009B7F04" w:rsidP="009B7F0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7FAF10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</w:tcBorders>
          </w:tcPr>
          <w:p w14:paraId="4F6BCCBB" w14:textId="77777777" w:rsidR="009B7F04" w:rsidRDefault="009B7F04" w:rsidP="009B7F04">
            <w:pPr>
              <w:jc w:val="center"/>
            </w:pPr>
          </w:p>
        </w:tc>
      </w:tr>
      <w:tr w:rsidR="009B7F04" w14:paraId="2C60CBC9" w14:textId="77777777" w:rsidTr="00633E56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159B4FA7" w14:textId="55D73FB8" w:rsidR="009B7F04" w:rsidRDefault="009B7F04" w:rsidP="009B7F04">
            <w:pPr>
              <w:jc w:val="center"/>
            </w:pPr>
            <w:r>
              <w:t>C. Gamaliel Pérez Martínez</w:t>
            </w:r>
          </w:p>
          <w:p w14:paraId="31E08FA2" w14:textId="23F1873E" w:rsidR="009B7F04" w:rsidRDefault="009B7F04" w:rsidP="009B7F04">
            <w:pPr>
              <w:jc w:val="center"/>
            </w:pPr>
            <w:r>
              <w:t>Vocal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F310FF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39DE3702" w14:textId="0235EE39" w:rsidR="009B7F04" w:rsidRDefault="009B7F04" w:rsidP="009B7F04">
            <w:pPr>
              <w:jc w:val="center"/>
            </w:pPr>
            <w:r>
              <w:t>C. José Cervantes Padilla</w:t>
            </w:r>
          </w:p>
          <w:p w14:paraId="1DDFC3A1" w14:textId="6981EAC5" w:rsidR="009B7F04" w:rsidRDefault="009B7F04" w:rsidP="009B7F04">
            <w:pPr>
              <w:jc w:val="center"/>
            </w:pPr>
            <w:r>
              <w:t>Vocal</w:t>
            </w:r>
          </w:p>
        </w:tc>
      </w:tr>
      <w:tr w:rsidR="009B7F04" w14:paraId="1999BEF9" w14:textId="77777777" w:rsidTr="00633E56">
        <w:trPr>
          <w:trHeight w:val="1130"/>
        </w:trPr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18769EC3" w14:textId="1CF120BE" w:rsidR="009B7F04" w:rsidRDefault="009B7F04" w:rsidP="009B7F0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B54FEC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</w:tcBorders>
          </w:tcPr>
          <w:p w14:paraId="5BC7C33C" w14:textId="77777777" w:rsidR="009B7F04" w:rsidRDefault="009B7F04" w:rsidP="009B7F04">
            <w:pPr>
              <w:jc w:val="center"/>
            </w:pPr>
          </w:p>
        </w:tc>
      </w:tr>
      <w:tr w:rsidR="009B7F04" w14:paraId="6EE6DD36" w14:textId="77777777" w:rsidTr="00633E56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381867ED" w14:textId="1B57B934" w:rsidR="009B7F04" w:rsidRDefault="009B7F04" w:rsidP="009B7F04">
            <w:pPr>
              <w:jc w:val="center"/>
            </w:pPr>
            <w:r>
              <w:t>Lic. Ramiro Franco Anguiano</w:t>
            </w:r>
          </w:p>
          <w:p w14:paraId="3A4018B2" w14:textId="48874813" w:rsidR="009B7F04" w:rsidRDefault="009B7F04" w:rsidP="009B7F04">
            <w:pPr>
              <w:jc w:val="center"/>
            </w:pPr>
            <w:r>
              <w:t>Secretario Técnico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002E05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7A5E9942" w14:textId="4B664D05" w:rsidR="009B7F04" w:rsidRDefault="00600369" w:rsidP="00600369">
            <w:pPr>
              <w:jc w:val="center"/>
            </w:pPr>
            <w:r>
              <w:t>C. José Rosario Camarena Hermosillo</w:t>
            </w:r>
          </w:p>
          <w:p w14:paraId="49F248FD" w14:textId="23482E10" w:rsidR="00600369" w:rsidRDefault="00600369" w:rsidP="00600369">
            <w:pPr>
              <w:jc w:val="center"/>
            </w:pPr>
            <w:r>
              <w:t>Representante de la Contraloría Ciudadana</w:t>
            </w:r>
          </w:p>
        </w:tc>
      </w:tr>
    </w:tbl>
    <w:p w14:paraId="70845ED9" w14:textId="5853073F" w:rsidR="007E110E" w:rsidRPr="007E110E" w:rsidRDefault="007E110E" w:rsidP="00D26DF0">
      <w:pPr>
        <w:jc w:val="both"/>
      </w:pPr>
    </w:p>
    <w:p w14:paraId="53DB0FCD" w14:textId="77777777" w:rsidR="007E110E" w:rsidRDefault="007E110E">
      <w:pPr>
        <w:jc w:val="both"/>
      </w:pPr>
    </w:p>
    <w:sectPr w:rsidR="007E110E" w:rsidSect="00716749">
      <w:headerReference w:type="default" r:id="rId9"/>
      <w:footerReference w:type="default" r:id="rId10"/>
      <w:pgSz w:w="12240" w:h="15840"/>
      <w:pgMar w:top="0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D7991" w14:textId="77777777" w:rsidR="00ED33B7" w:rsidRDefault="00ED33B7" w:rsidP="00BC0EAD">
      <w:pPr>
        <w:spacing w:after="0" w:line="240" w:lineRule="auto"/>
      </w:pPr>
      <w:r>
        <w:separator/>
      </w:r>
    </w:p>
  </w:endnote>
  <w:endnote w:type="continuationSeparator" w:id="0">
    <w:p w14:paraId="5D8C4B06" w14:textId="77777777" w:rsidR="00ED33B7" w:rsidRDefault="00ED33B7" w:rsidP="00BC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9484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D1C9E8" w14:textId="77777777" w:rsidR="00D60C1F" w:rsidRDefault="00D60C1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D42C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D42C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3BADC2" w14:textId="77777777" w:rsidR="00D60C1F" w:rsidRDefault="00D60C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3B1A" w14:textId="77777777" w:rsidR="00ED33B7" w:rsidRDefault="00ED33B7" w:rsidP="00BC0EAD">
      <w:pPr>
        <w:spacing w:after="0" w:line="240" w:lineRule="auto"/>
      </w:pPr>
      <w:r>
        <w:separator/>
      </w:r>
    </w:p>
  </w:footnote>
  <w:footnote w:type="continuationSeparator" w:id="0">
    <w:p w14:paraId="2C052D88" w14:textId="77777777" w:rsidR="00ED33B7" w:rsidRDefault="00ED33B7" w:rsidP="00BC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EF6C" w14:textId="77777777" w:rsidR="00D60C1F" w:rsidRDefault="00D60C1F" w:rsidP="00E46A7D">
    <w:pPr>
      <w:jc w:val="center"/>
    </w:pPr>
    <w:r w:rsidRPr="00F6312F">
      <w:rPr>
        <w:noProof/>
        <w:highlight w:val="lightGray"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A92001" wp14:editId="673D6A67">
              <wp:simplePos x="0" y="0"/>
              <wp:positionH relativeFrom="margin">
                <wp:align>right</wp:align>
              </wp:positionH>
              <wp:positionV relativeFrom="topMargin">
                <wp:posOffset>1825745</wp:posOffset>
              </wp:positionV>
              <wp:extent cx="5950039" cy="270457"/>
              <wp:effectExtent l="0" t="0" r="0" b="635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</w:rPr>
                            <w:alias w:val="Título"/>
                            <w:tag w:val=""/>
                            <w:id w:val="-174178055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5D0B08" w14:textId="406D4A81" w:rsidR="00D60C1F" w:rsidRDefault="00D60C1F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ACTA DE COMITÉ DE ADQUIS</w:t>
                              </w:r>
                              <w:r w:rsidR="00FF5A64">
                                <w:rPr>
                                  <w:b/>
                                  <w:color w:val="000000" w:themeColor="text1"/>
                                </w:rPr>
                                <w:t>ICIONES SESION EXTRAORDINARIA No. 008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left:0;text-align:left;margin-left:417.3pt;margin-top:143.7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000000" w:themeColor="text1"/>
                      </w:rPr>
                      <w:alias w:val="Título"/>
                      <w:tag w:val=""/>
                      <w:id w:val="-174178055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5D0B08" w14:textId="406D4A81" w:rsidR="00D60C1F" w:rsidRDefault="00D60C1F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ACTA DE COMITÉ DE ADQUIS</w:t>
                        </w:r>
                        <w:r w:rsidR="00FF5A64">
                          <w:rPr>
                            <w:b/>
                            <w:color w:val="000000" w:themeColor="text1"/>
                          </w:rPr>
                          <w:t>ICIONES SESION EXTRAORDINARIA No. 008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3A27D96B" wp14:editId="25CCBC35">
          <wp:extent cx="1285335" cy="1327210"/>
          <wp:effectExtent l="0" t="0" r="0" b="6350"/>
          <wp:docPr id="6" name="Imagen 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70" cy="13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0C97E" w14:textId="49818129" w:rsidR="00D60C1F" w:rsidRPr="00F6312F" w:rsidRDefault="00FF5A64" w:rsidP="00FF5A64">
    <w:pPr>
      <w:tabs>
        <w:tab w:val="left" w:pos="7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494"/>
    <w:multiLevelType w:val="hybridMultilevel"/>
    <w:tmpl w:val="8F4619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67D5"/>
    <w:multiLevelType w:val="hybridMultilevel"/>
    <w:tmpl w:val="CE5892E6"/>
    <w:lvl w:ilvl="0" w:tplc="FC169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5362"/>
    <w:multiLevelType w:val="hybridMultilevel"/>
    <w:tmpl w:val="7786E81C"/>
    <w:lvl w:ilvl="0" w:tplc="3A148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27"/>
    <w:multiLevelType w:val="hybridMultilevel"/>
    <w:tmpl w:val="1A581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D79D7"/>
    <w:multiLevelType w:val="hybridMultilevel"/>
    <w:tmpl w:val="ED46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61CB5"/>
    <w:multiLevelType w:val="hybridMultilevel"/>
    <w:tmpl w:val="20FE2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C6"/>
    <w:rsid w:val="0001240F"/>
    <w:rsid w:val="00012690"/>
    <w:rsid w:val="0001351A"/>
    <w:rsid w:val="000138D0"/>
    <w:rsid w:val="000156F3"/>
    <w:rsid w:val="000237A0"/>
    <w:rsid w:val="00023B24"/>
    <w:rsid w:val="00034C5C"/>
    <w:rsid w:val="00046999"/>
    <w:rsid w:val="0005360D"/>
    <w:rsid w:val="0006200F"/>
    <w:rsid w:val="00076DCE"/>
    <w:rsid w:val="000812E2"/>
    <w:rsid w:val="00085BCA"/>
    <w:rsid w:val="000B4F2D"/>
    <w:rsid w:val="000C0394"/>
    <w:rsid w:val="000C73A6"/>
    <w:rsid w:val="000D1A89"/>
    <w:rsid w:val="000D6B89"/>
    <w:rsid w:val="000D6F99"/>
    <w:rsid w:val="000D7356"/>
    <w:rsid w:val="000E4620"/>
    <w:rsid w:val="000F366C"/>
    <w:rsid w:val="000F4A4C"/>
    <w:rsid w:val="00100D18"/>
    <w:rsid w:val="001037CC"/>
    <w:rsid w:val="00104936"/>
    <w:rsid w:val="0011101A"/>
    <w:rsid w:val="001128B9"/>
    <w:rsid w:val="00116D63"/>
    <w:rsid w:val="00130C02"/>
    <w:rsid w:val="0014770C"/>
    <w:rsid w:val="001545BF"/>
    <w:rsid w:val="00156300"/>
    <w:rsid w:val="00186BBB"/>
    <w:rsid w:val="001A0B99"/>
    <w:rsid w:val="001D245D"/>
    <w:rsid w:val="001F5A63"/>
    <w:rsid w:val="00201514"/>
    <w:rsid w:val="002047B9"/>
    <w:rsid w:val="0021480B"/>
    <w:rsid w:val="0023537F"/>
    <w:rsid w:val="00245BDB"/>
    <w:rsid w:val="0025306D"/>
    <w:rsid w:val="00256295"/>
    <w:rsid w:val="00261A61"/>
    <w:rsid w:val="002740DF"/>
    <w:rsid w:val="00275F06"/>
    <w:rsid w:val="002762D8"/>
    <w:rsid w:val="0028224D"/>
    <w:rsid w:val="00283EE9"/>
    <w:rsid w:val="002847FF"/>
    <w:rsid w:val="00295052"/>
    <w:rsid w:val="00295B65"/>
    <w:rsid w:val="00295B6E"/>
    <w:rsid w:val="00296592"/>
    <w:rsid w:val="002B59D5"/>
    <w:rsid w:val="002B73BC"/>
    <w:rsid w:val="002E6245"/>
    <w:rsid w:val="00302DCD"/>
    <w:rsid w:val="003042B4"/>
    <w:rsid w:val="00304DA5"/>
    <w:rsid w:val="0030511F"/>
    <w:rsid w:val="00321440"/>
    <w:rsid w:val="003253C5"/>
    <w:rsid w:val="0033282C"/>
    <w:rsid w:val="003377D3"/>
    <w:rsid w:val="00345F84"/>
    <w:rsid w:val="003479D3"/>
    <w:rsid w:val="003611C6"/>
    <w:rsid w:val="00365545"/>
    <w:rsid w:val="003708DF"/>
    <w:rsid w:val="00371292"/>
    <w:rsid w:val="0037333D"/>
    <w:rsid w:val="00374161"/>
    <w:rsid w:val="00377B12"/>
    <w:rsid w:val="003A6785"/>
    <w:rsid w:val="003B584F"/>
    <w:rsid w:val="003C173B"/>
    <w:rsid w:val="003D0CAF"/>
    <w:rsid w:val="003D10EE"/>
    <w:rsid w:val="003D3D7D"/>
    <w:rsid w:val="003D506A"/>
    <w:rsid w:val="003E6CA9"/>
    <w:rsid w:val="003E7C7A"/>
    <w:rsid w:val="003F30D9"/>
    <w:rsid w:val="004015DA"/>
    <w:rsid w:val="0040163E"/>
    <w:rsid w:val="004142AB"/>
    <w:rsid w:val="004172B7"/>
    <w:rsid w:val="00421E34"/>
    <w:rsid w:val="0042607B"/>
    <w:rsid w:val="004262C0"/>
    <w:rsid w:val="00431B79"/>
    <w:rsid w:val="004349E0"/>
    <w:rsid w:val="004460A8"/>
    <w:rsid w:val="004478A6"/>
    <w:rsid w:val="00454ECE"/>
    <w:rsid w:val="00456AA7"/>
    <w:rsid w:val="0048328D"/>
    <w:rsid w:val="00497FF5"/>
    <w:rsid w:val="004A1DA8"/>
    <w:rsid w:val="004B3FEB"/>
    <w:rsid w:val="004C0403"/>
    <w:rsid w:val="004C1D5B"/>
    <w:rsid w:val="004C30B4"/>
    <w:rsid w:val="004C4212"/>
    <w:rsid w:val="004C7228"/>
    <w:rsid w:val="004D5ECD"/>
    <w:rsid w:val="004E26E5"/>
    <w:rsid w:val="004F68BE"/>
    <w:rsid w:val="00500CD4"/>
    <w:rsid w:val="00505A2E"/>
    <w:rsid w:val="005127FC"/>
    <w:rsid w:val="005137C0"/>
    <w:rsid w:val="00515BFD"/>
    <w:rsid w:val="00520948"/>
    <w:rsid w:val="00526AFD"/>
    <w:rsid w:val="0054189F"/>
    <w:rsid w:val="00546CFA"/>
    <w:rsid w:val="005500B4"/>
    <w:rsid w:val="00557E54"/>
    <w:rsid w:val="00575399"/>
    <w:rsid w:val="00584650"/>
    <w:rsid w:val="0058650B"/>
    <w:rsid w:val="00591446"/>
    <w:rsid w:val="005A2BB8"/>
    <w:rsid w:val="005B4B06"/>
    <w:rsid w:val="005C578A"/>
    <w:rsid w:val="005D64E6"/>
    <w:rsid w:val="005E4A40"/>
    <w:rsid w:val="005E6F95"/>
    <w:rsid w:val="005F787D"/>
    <w:rsid w:val="00600369"/>
    <w:rsid w:val="00613101"/>
    <w:rsid w:val="00622040"/>
    <w:rsid w:val="00633DCB"/>
    <w:rsid w:val="00633E56"/>
    <w:rsid w:val="00635687"/>
    <w:rsid w:val="00643306"/>
    <w:rsid w:val="00652739"/>
    <w:rsid w:val="006605E7"/>
    <w:rsid w:val="00666AE2"/>
    <w:rsid w:val="00666B8D"/>
    <w:rsid w:val="00667489"/>
    <w:rsid w:val="006716FC"/>
    <w:rsid w:val="00672FEE"/>
    <w:rsid w:val="00691060"/>
    <w:rsid w:val="00694966"/>
    <w:rsid w:val="006A0875"/>
    <w:rsid w:val="006A1A84"/>
    <w:rsid w:val="006B038C"/>
    <w:rsid w:val="006B4277"/>
    <w:rsid w:val="006B5266"/>
    <w:rsid w:val="006C2D1B"/>
    <w:rsid w:val="006C3373"/>
    <w:rsid w:val="006C3661"/>
    <w:rsid w:val="006C5602"/>
    <w:rsid w:val="006D3CC8"/>
    <w:rsid w:val="006D7E4E"/>
    <w:rsid w:val="006E3C71"/>
    <w:rsid w:val="006E7C28"/>
    <w:rsid w:val="006F719A"/>
    <w:rsid w:val="0071115B"/>
    <w:rsid w:val="00714B95"/>
    <w:rsid w:val="00716749"/>
    <w:rsid w:val="00722906"/>
    <w:rsid w:val="00730CF7"/>
    <w:rsid w:val="007374E7"/>
    <w:rsid w:val="00737AD9"/>
    <w:rsid w:val="00745CCD"/>
    <w:rsid w:val="00747CFF"/>
    <w:rsid w:val="00754760"/>
    <w:rsid w:val="007617F7"/>
    <w:rsid w:val="007714F9"/>
    <w:rsid w:val="00774252"/>
    <w:rsid w:val="00781ECE"/>
    <w:rsid w:val="00782EE2"/>
    <w:rsid w:val="00783452"/>
    <w:rsid w:val="00795406"/>
    <w:rsid w:val="00795540"/>
    <w:rsid w:val="007B388F"/>
    <w:rsid w:val="007D7B40"/>
    <w:rsid w:val="007E110E"/>
    <w:rsid w:val="007E78CB"/>
    <w:rsid w:val="007F316E"/>
    <w:rsid w:val="00805568"/>
    <w:rsid w:val="00817623"/>
    <w:rsid w:val="00836DFA"/>
    <w:rsid w:val="008507D2"/>
    <w:rsid w:val="00853CFC"/>
    <w:rsid w:val="00862FDB"/>
    <w:rsid w:val="0086535B"/>
    <w:rsid w:val="00875D16"/>
    <w:rsid w:val="00894F20"/>
    <w:rsid w:val="008A2F77"/>
    <w:rsid w:val="008A3FD2"/>
    <w:rsid w:val="008A4D38"/>
    <w:rsid w:val="008A5B6B"/>
    <w:rsid w:val="008B4F9B"/>
    <w:rsid w:val="008B7957"/>
    <w:rsid w:val="008C18FF"/>
    <w:rsid w:val="008E7E7A"/>
    <w:rsid w:val="008E7F8F"/>
    <w:rsid w:val="00906581"/>
    <w:rsid w:val="00911325"/>
    <w:rsid w:val="00912646"/>
    <w:rsid w:val="0092524D"/>
    <w:rsid w:val="0092592E"/>
    <w:rsid w:val="0093260E"/>
    <w:rsid w:val="00935549"/>
    <w:rsid w:val="00937268"/>
    <w:rsid w:val="0094778B"/>
    <w:rsid w:val="009503CD"/>
    <w:rsid w:val="00952A0E"/>
    <w:rsid w:val="00970409"/>
    <w:rsid w:val="0097525E"/>
    <w:rsid w:val="0097535A"/>
    <w:rsid w:val="00982E1A"/>
    <w:rsid w:val="009855D3"/>
    <w:rsid w:val="009944F0"/>
    <w:rsid w:val="00997B08"/>
    <w:rsid w:val="009A509B"/>
    <w:rsid w:val="009B3F88"/>
    <w:rsid w:val="009B5F08"/>
    <w:rsid w:val="009B7F04"/>
    <w:rsid w:val="009E0BC8"/>
    <w:rsid w:val="009E6908"/>
    <w:rsid w:val="009F1CF5"/>
    <w:rsid w:val="009F40D1"/>
    <w:rsid w:val="009F5215"/>
    <w:rsid w:val="00A06282"/>
    <w:rsid w:val="00A414BE"/>
    <w:rsid w:val="00A432C0"/>
    <w:rsid w:val="00A460FA"/>
    <w:rsid w:val="00A53A1D"/>
    <w:rsid w:val="00A54CE1"/>
    <w:rsid w:val="00A750B2"/>
    <w:rsid w:val="00A80929"/>
    <w:rsid w:val="00A862E9"/>
    <w:rsid w:val="00A91C1D"/>
    <w:rsid w:val="00AB0419"/>
    <w:rsid w:val="00AB6833"/>
    <w:rsid w:val="00AB7188"/>
    <w:rsid w:val="00AB7542"/>
    <w:rsid w:val="00AC041F"/>
    <w:rsid w:val="00AC0452"/>
    <w:rsid w:val="00AD3E3A"/>
    <w:rsid w:val="00AD7ACA"/>
    <w:rsid w:val="00AE452D"/>
    <w:rsid w:val="00B1045B"/>
    <w:rsid w:val="00B10EA4"/>
    <w:rsid w:val="00B1322D"/>
    <w:rsid w:val="00B14585"/>
    <w:rsid w:val="00B23D78"/>
    <w:rsid w:val="00B31468"/>
    <w:rsid w:val="00B34872"/>
    <w:rsid w:val="00B45877"/>
    <w:rsid w:val="00B47E69"/>
    <w:rsid w:val="00B5119A"/>
    <w:rsid w:val="00B52B96"/>
    <w:rsid w:val="00B607E6"/>
    <w:rsid w:val="00B60E32"/>
    <w:rsid w:val="00B74B34"/>
    <w:rsid w:val="00B917AA"/>
    <w:rsid w:val="00B974DB"/>
    <w:rsid w:val="00BB63BA"/>
    <w:rsid w:val="00BC0EAD"/>
    <w:rsid w:val="00BD05F7"/>
    <w:rsid w:val="00BD077C"/>
    <w:rsid w:val="00BD3C63"/>
    <w:rsid w:val="00BD5E53"/>
    <w:rsid w:val="00BD6B97"/>
    <w:rsid w:val="00BD788C"/>
    <w:rsid w:val="00BE48F5"/>
    <w:rsid w:val="00BE4F6F"/>
    <w:rsid w:val="00BF324B"/>
    <w:rsid w:val="00BF5768"/>
    <w:rsid w:val="00C0089D"/>
    <w:rsid w:val="00C03426"/>
    <w:rsid w:val="00C03E6C"/>
    <w:rsid w:val="00C149CF"/>
    <w:rsid w:val="00C17938"/>
    <w:rsid w:val="00C179E7"/>
    <w:rsid w:val="00C20F2D"/>
    <w:rsid w:val="00C410C8"/>
    <w:rsid w:val="00C43D0B"/>
    <w:rsid w:val="00C46965"/>
    <w:rsid w:val="00C51EA1"/>
    <w:rsid w:val="00C532F7"/>
    <w:rsid w:val="00C666AF"/>
    <w:rsid w:val="00C703B8"/>
    <w:rsid w:val="00C73D7C"/>
    <w:rsid w:val="00C8103D"/>
    <w:rsid w:val="00C9392E"/>
    <w:rsid w:val="00C951C6"/>
    <w:rsid w:val="00CB25CE"/>
    <w:rsid w:val="00CB3288"/>
    <w:rsid w:val="00CB6939"/>
    <w:rsid w:val="00CB7A88"/>
    <w:rsid w:val="00CD7F1A"/>
    <w:rsid w:val="00CF6A58"/>
    <w:rsid w:val="00D01B00"/>
    <w:rsid w:val="00D11BE8"/>
    <w:rsid w:val="00D1354D"/>
    <w:rsid w:val="00D170EC"/>
    <w:rsid w:val="00D26DF0"/>
    <w:rsid w:val="00D27149"/>
    <w:rsid w:val="00D2769C"/>
    <w:rsid w:val="00D60C1F"/>
    <w:rsid w:val="00D65209"/>
    <w:rsid w:val="00D87420"/>
    <w:rsid w:val="00D951FB"/>
    <w:rsid w:val="00DA4247"/>
    <w:rsid w:val="00DB7912"/>
    <w:rsid w:val="00DC32BA"/>
    <w:rsid w:val="00DC758A"/>
    <w:rsid w:val="00DD03F5"/>
    <w:rsid w:val="00DD19F6"/>
    <w:rsid w:val="00DE0386"/>
    <w:rsid w:val="00DE36B2"/>
    <w:rsid w:val="00DF1E36"/>
    <w:rsid w:val="00DF5F33"/>
    <w:rsid w:val="00DF7662"/>
    <w:rsid w:val="00DF7CC1"/>
    <w:rsid w:val="00E029F7"/>
    <w:rsid w:val="00E10FF5"/>
    <w:rsid w:val="00E126C2"/>
    <w:rsid w:val="00E1363D"/>
    <w:rsid w:val="00E225A4"/>
    <w:rsid w:val="00E31DAA"/>
    <w:rsid w:val="00E35894"/>
    <w:rsid w:val="00E413D5"/>
    <w:rsid w:val="00E46A7D"/>
    <w:rsid w:val="00E56336"/>
    <w:rsid w:val="00E57978"/>
    <w:rsid w:val="00E60BE1"/>
    <w:rsid w:val="00E677C9"/>
    <w:rsid w:val="00E84B45"/>
    <w:rsid w:val="00E87506"/>
    <w:rsid w:val="00E94C6C"/>
    <w:rsid w:val="00EA3AC5"/>
    <w:rsid w:val="00EB5DE6"/>
    <w:rsid w:val="00EC42AC"/>
    <w:rsid w:val="00EC6DFC"/>
    <w:rsid w:val="00ED30C7"/>
    <w:rsid w:val="00ED33B7"/>
    <w:rsid w:val="00ED6231"/>
    <w:rsid w:val="00EF3E90"/>
    <w:rsid w:val="00F00232"/>
    <w:rsid w:val="00F1281A"/>
    <w:rsid w:val="00F1281F"/>
    <w:rsid w:val="00F17F95"/>
    <w:rsid w:val="00F217DE"/>
    <w:rsid w:val="00F336C5"/>
    <w:rsid w:val="00F455DB"/>
    <w:rsid w:val="00F51708"/>
    <w:rsid w:val="00F52FE9"/>
    <w:rsid w:val="00F6312F"/>
    <w:rsid w:val="00F67EFF"/>
    <w:rsid w:val="00F74B01"/>
    <w:rsid w:val="00F758FB"/>
    <w:rsid w:val="00F87B1A"/>
    <w:rsid w:val="00F918A6"/>
    <w:rsid w:val="00F96801"/>
    <w:rsid w:val="00F96C9A"/>
    <w:rsid w:val="00FA5001"/>
    <w:rsid w:val="00FB5D2A"/>
    <w:rsid w:val="00FC5952"/>
    <w:rsid w:val="00FC7C9A"/>
    <w:rsid w:val="00FD00F8"/>
    <w:rsid w:val="00FD1822"/>
    <w:rsid w:val="00FD42C8"/>
    <w:rsid w:val="00FD4608"/>
    <w:rsid w:val="00FD54C0"/>
    <w:rsid w:val="00FE2C6A"/>
    <w:rsid w:val="00FF0EBC"/>
    <w:rsid w:val="00FF5A64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EAD"/>
  </w:style>
  <w:style w:type="paragraph" w:styleId="Piedepgina">
    <w:name w:val="footer"/>
    <w:basedOn w:val="Normal"/>
    <w:link w:val="PiedepginaCar"/>
    <w:uiPriority w:val="99"/>
    <w:unhideWhenUsed/>
    <w:rsid w:val="00BC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EAD"/>
  </w:style>
  <w:style w:type="paragraph" w:styleId="Prrafodelista">
    <w:name w:val="List Paragraph"/>
    <w:basedOn w:val="Normal"/>
    <w:uiPriority w:val="34"/>
    <w:qFormat/>
    <w:rsid w:val="00B60E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6A7D"/>
    <w:rPr>
      <w:color w:val="5F5F5F" w:themeColor="hyperlink"/>
      <w:u w:val="single"/>
    </w:rPr>
  </w:style>
  <w:style w:type="paragraph" w:customStyle="1" w:styleId="Default">
    <w:name w:val="Default"/>
    <w:rsid w:val="00F918A6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EAD"/>
  </w:style>
  <w:style w:type="paragraph" w:styleId="Piedepgina">
    <w:name w:val="footer"/>
    <w:basedOn w:val="Normal"/>
    <w:link w:val="PiedepginaCar"/>
    <w:uiPriority w:val="99"/>
    <w:unhideWhenUsed/>
    <w:rsid w:val="00BC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EAD"/>
  </w:style>
  <w:style w:type="paragraph" w:styleId="Prrafodelista">
    <w:name w:val="List Paragraph"/>
    <w:basedOn w:val="Normal"/>
    <w:uiPriority w:val="34"/>
    <w:qFormat/>
    <w:rsid w:val="00B60E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6A7D"/>
    <w:rPr>
      <w:color w:val="5F5F5F" w:themeColor="hyperlink"/>
      <w:u w:val="single"/>
    </w:rPr>
  </w:style>
  <w:style w:type="paragraph" w:customStyle="1" w:styleId="Default">
    <w:name w:val="Default"/>
    <w:rsid w:val="00F918A6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78AB-7733-4C2C-A578-23B3FE08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1240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COMITÉ DE ADQUISICIONES SESION ORDINARIA No. 007</vt:lpstr>
    </vt:vector>
  </TitlesOfParts>
  <Company>Hewlett-Packard Company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COMITÉ DE ADQUISICIONES SESION EXTRAORDINARIA No. 008</dc:title>
  <dc:creator>Proveduria</dc:creator>
  <cp:lastModifiedBy>Victor</cp:lastModifiedBy>
  <cp:revision>7</cp:revision>
  <cp:lastPrinted>2019-07-23T19:40:00Z</cp:lastPrinted>
  <dcterms:created xsi:type="dcterms:W3CDTF">2020-06-25T18:08:00Z</dcterms:created>
  <dcterms:modified xsi:type="dcterms:W3CDTF">2020-06-25T20:20:00Z</dcterms:modified>
</cp:coreProperties>
</file>